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D6" w:rsidRDefault="000A0C5E">
      <w:pPr>
        <w:pStyle w:val="Titolo2"/>
        <w:jc w:val="center"/>
        <w:rPr>
          <w:b/>
        </w:rPr>
      </w:pPr>
      <w:bookmarkStart w:id="0" w:name="_sfvzliqmw77z" w:colFirst="0" w:colLast="0"/>
      <w:bookmarkEnd w:id="0"/>
      <w:r>
        <w:rPr>
          <w:b/>
        </w:rPr>
        <w:t>ECOMMERCE HUB: IL 5 OTTOBRE LA QUARTA EDIZIONE DELL’EVENTO DEDICATO AL COMMERCIO ONLINE</w:t>
      </w:r>
    </w:p>
    <w:p w:rsidR="005B70D6" w:rsidRDefault="000A0C5E">
      <w:pPr>
        <w:pStyle w:val="Titolo3"/>
        <w:rPr>
          <w:i/>
          <w:sz w:val="28"/>
          <w:szCs w:val="28"/>
        </w:rPr>
      </w:pPr>
      <w:bookmarkStart w:id="1" w:name="_n166t3b08ugd" w:colFirst="0" w:colLast="0"/>
      <w:bookmarkEnd w:id="1"/>
      <w:r>
        <w:rPr>
          <w:i/>
          <w:sz w:val="28"/>
          <w:szCs w:val="28"/>
        </w:rPr>
        <w:t>Nell’ex Tabacchificio Centola otto ore di formazione dedicate alle novità del mondo del commercio elettronico, con 2</w:t>
      </w:r>
      <w:r w:rsidR="00F824B8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relatori di fama nazionale e 4 workshop di approfondimento.</w:t>
      </w:r>
    </w:p>
    <w:p w:rsidR="005B70D6" w:rsidRDefault="000A0C5E">
      <w:r>
        <w:t xml:space="preserve">Il </w:t>
      </w:r>
      <w:r>
        <w:rPr>
          <w:b/>
        </w:rPr>
        <w:t>5 ottobre</w:t>
      </w:r>
      <w:r>
        <w:t xml:space="preserve">, nella splendida cornice dell’ex </w:t>
      </w:r>
      <w:r>
        <w:rPr>
          <w:b/>
        </w:rPr>
        <w:t>Tabacchificio Centola</w:t>
      </w:r>
      <w:r>
        <w:t xml:space="preserve"> di </w:t>
      </w:r>
      <w:r>
        <w:rPr>
          <w:b/>
        </w:rPr>
        <w:t>Ponteca</w:t>
      </w:r>
      <w:r>
        <w:rPr>
          <w:b/>
        </w:rPr>
        <w:t>gnano Faiano</w:t>
      </w:r>
      <w:r>
        <w:t xml:space="preserve"> (SA), torna l’evento dedicato al </w:t>
      </w:r>
      <w:r>
        <w:rPr>
          <w:b/>
        </w:rPr>
        <w:t>commercio elettronico</w:t>
      </w:r>
      <w:r>
        <w:t xml:space="preserve"> più importante del sud Italia: </w:t>
      </w:r>
      <w:proofErr w:type="spellStart"/>
      <w:r>
        <w:rPr>
          <w:b/>
        </w:rPr>
        <w:t>Ecommerce</w:t>
      </w:r>
      <w:proofErr w:type="spellEnd"/>
      <w:r>
        <w:rPr>
          <w:b/>
        </w:rPr>
        <w:t xml:space="preserve"> HUB</w:t>
      </w:r>
      <w:r>
        <w:t xml:space="preserve">. La quarta edizione, dedicata al tema della </w:t>
      </w:r>
      <w:r>
        <w:rPr>
          <w:b/>
        </w:rPr>
        <w:t>Digital Experience</w:t>
      </w:r>
      <w:r>
        <w:t>, si affiderà ancora una volta alla formazione per migliorare l’esperienza di acq</w:t>
      </w:r>
      <w:r>
        <w:t>uisto online. Una formula che, nelle tre edizioni precedenti, ha visto la presenza di oltre duemila persone, fra partecipanti e partners.</w:t>
      </w:r>
    </w:p>
    <w:p w:rsidR="005B70D6" w:rsidRPr="00E71450" w:rsidRDefault="000A0C5E">
      <w:pPr>
        <w:pStyle w:val="Titolo3"/>
        <w:rPr>
          <w:i/>
          <w:caps/>
        </w:rPr>
      </w:pPr>
      <w:bookmarkStart w:id="2" w:name="_41uclv6lxww8" w:colFirst="0" w:colLast="0"/>
      <w:bookmarkEnd w:id="2"/>
      <w:r w:rsidRPr="00E71450">
        <w:rPr>
          <w:i/>
          <w:caps/>
        </w:rPr>
        <w:t>La giornata formativa: sala plenaria e workshop</w:t>
      </w:r>
    </w:p>
    <w:p w:rsidR="005B70D6" w:rsidRDefault="000A0C5E">
      <w:r>
        <w:t xml:space="preserve">La giornata formativa sarà suddivisa fra sala plenaria e workshop. La </w:t>
      </w:r>
      <w:r>
        <w:t xml:space="preserve">prima, come da tradizione completamente gratuita, vedrà alternarsi alcuni dei protagonisti del panorama. Grazie ai loro interventi, i partecipanti potranno vedere da vicino le novità più recenti del settore, i modelli di business vincenti, ma anche alcuni </w:t>
      </w:r>
      <w:r>
        <w:t>casi pratici che rappresentano eccellenze nel campo del commercio elettronico e del marketing online.</w:t>
      </w:r>
    </w:p>
    <w:p w:rsidR="005B70D6" w:rsidRDefault="000A0C5E">
      <w:r>
        <w:t xml:space="preserve">Accanto alla sala principale, i workshop di approfondimento. Quattro incontri dedicati ad argomenti strategici: Facebook, Instagram, </w:t>
      </w:r>
      <w:proofErr w:type="gramStart"/>
      <w:r>
        <w:t>Email</w:t>
      </w:r>
      <w:proofErr w:type="gramEnd"/>
      <w:r>
        <w:t xml:space="preserve"> Marketing e SEO</w:t>
      </w:r>
      <w:r>
        <w:t xml:space="preserve">. I partecipanti potranno così scoprire ancora più approfonditamente come usare gli strumenti che possono fare la fortuna di un </w:t>
      </w:r>
      <w:proofErr w:type="spellStart"/>
      <w:r>
        <w:t>ecommerce</w:t>
      </w:r>
      <w:proofErr w:type="spellEnd"/>
      <w:r>
        <w:t>. I docenti, anche in questo caso, rappresentano il meglio che possa offrire il panorama nel settore di competenza.</w:t>
      </w:r>
    </w:p>
    <w:p w:rsidR="005B70D6" w:rsidRDefault="000A0C5E">
      <w:r>
        <w:t xml:space="preserve">Un </w:t>
      </w:r>
      <w:r>
        <w:t>modello di formazione che, già nelle passate edizioni, ha registrato un successo di critica e partecipazione. A parlare, sono i numeri: da quando la manifestazione è nata, nel 2015, vi hanno preso parte oltre duemila partecipanti. Numeri che, anche quest’a</w:t>
      </w:r>
      <w:r>
        <w:t>nno, sono confermati dall’interesse suscitato.</w:t>
      </w:r>
    </w:p>
    <w:p w:rsidR="005B70D6" w:rsidRPr="00E71450" w:rsidRDefault="000A0C5E">
      <w:pPr>
        <w:pStyle w:val="Titolo3"/>
        <w:rPr>
          <w:i/>
          <w:caps/>
        </w:rPr>
      </w:pPr>
      <w:bookmarkStart w:id="3" w:name="_oe3ir3bynuny" w:colFirst="0" w:colLast="0"/>
      <w:bookmarkEnd w:id="3"/>
      <w:r w:rsidRPr="00E71450">
        <w:rPr>
          <w:i/>
          <w:caps/>
        </w:rPr>
        <w:t xml:space="preserve">L’evento nell’evento: </w:t>
      </w:r>
      <w:proofErr w:type="spellStart"/>
      <w:proofErr w:type="gramStart"/>
      <w:r w:rsidRPr="00E71450">
        <w:rPr>
          <w:i/>
          <w:caps/>
        </w:rPr>
        <w:t>eh!wards</w:t>
      </w:r>
      <w:proofErr w:type="spellEnd"/>
      <w:proofErr w:type="gramEnd"/>
      <w:r w:rsidRPr="00E71450">
        <w:rPr>
          <w:i/>
          <w:caps/>
        </w:rPr>
        <w:t xml:space="preserve">, </w:t>
      </w:r>
      <w:proofErr w:type="spellStart"/>
      <w:r w:rsidRPr="00E71450">
        <w:rPr>
          <w:i/>
          <w:caps/>
        </w:rPr>
        <w:t>Ecommerce</w:t>
      </w:r>
      <w:proofErr w:type="spellEnd"/>
      <w:r w:rsidRPr="00E71450">
        <w:rPr>
          <w:i/>
          <w:caps/>
        </w:rPr>
        <w:t xml:space="preserve"> Arena e area espositiva</w:t>
      </w:r>
    </w:p>
    <w:p w:rsidR="005B70D6" w:rsidRDefault="000A0C5E">
      <w:r>
        <w:t xml:space="preserve">La quarta edizione di </w:t>
      </w:r>
      <w:proofErr w:type="spellStart"/>
      <w:r>
        <w:rPr>
          <w:b/>
        </w:rPr>
        <w:t>Ecommerce</w:t>
      </w:r>
      <w:proofErr w:type="spellEnd"/>
      <w:r>
        <w:rPr>
          <w:b/>
        </w:rPr>
        <w:t xml:space="preserve"> HUB</w:t>
      </w:r>
      <w:r>
        <w:t xml:space="preserve"> è la migliore edizione di sempre. L’offerta di momenti</w:t>
      </w:r>
      <w:r w:rsidR="00FB7080">
        <w:t>,</w:t>
      </w:r>
      <w:r>
        <w:t xml:space="preserve"> che accompagnano la giornata formativa</w:t>
      </w:r>
      <w:r w:rsidR="00FB7080">
        <w:t>,</w:t>
      </w:r>
      <w:r>
        <w:t xml:space="preserve"> </w:t>
      </w:r>
      <w:proofErr w:type="gramStart"/>
      <w:r>
        <w:t>rappresentano</w:t>
      </w:r>
      <w:proofErr w:type="gramEnd"/>
      <w:r>
        <w:t xml:space="preserve"> un vero evento nell’evento. A cominciare dalla terza edizione di </w:t>
      </w:r>
      <w:proofErr w:type="spellStart"/>
      <w:proofErr w:type="gramStart"/>
      <w:r>
        <w:rPr>
          <w:b/>
        </w:rPr>
        <w:t>eh!wards</w:t>
      </w:r>
      <w:proofErr w:type="spellEnd"/>
      <w:proofErr w:type="gramEnd"/>
      <w:r>
        <w:t>, il concorso</w:t>
      </w:r>
      <w:bookmarkStart w:id="4" w:name="_GoBack"/>
      <w:bookmarkEnd w:id="4"/>
      <w:r>
        <w:t xml:space="preserve"> che premia i migliori </w:t>
      </w:r>
      <w:proofErr w:type="spellStart"/>
      <w:r>
        <w:t>ecommerce</w:t>
      </w:r>
      <w:proofErr w:type="spellEnd"/>
      <w:r>
        <w:t xml:space="preserve"> candidati. Anche quest’anno, la partecipazione è stata ricca con esponenti di </w:t>
      </w:r>
      <w:proofErr w:type="spellStart"/>
      <w:r>
        <w:t>brands</w:t>
      </w:r>
      <w:proofErr w:type="spellEnd"/>
      <w:r>
        <w:t xml:space="preserve"> fra i più conosciuti. Proprio in questi giorni, la </w:t>
      </w:r>
      <w:r>
        <w:t>giuria sta valutando quali saranno i vincitori del concorso.</w:t>
      </w:r>
    </w:p>
    <w:p w:rsidR="005B70D6" w:rsidRDefault="000A0C5E">
      <w:r>
        <w:t xml:space="preserve">Per la prima volta da quest’anno, si svolgerà anche </w:t>
      </w:r>
      <w:proofErr w:type="spellStart"/>
      <w:r>
        <w:t>l’</w:t>
      </w:r>
      <w:r>
        <w:rPr>
          <w:b/>
        </w:rPr>
        <w:t>Ecommerce</w:t>
      </w:r>
      <w:proofErr w:type="spellEnd"/>
      <w:r>
        <w:rPr>
          <w:b/>
        </w:rPr>
        <w:t xml:space="preserve"> Arena</w:t>
      </w:r>
      <w:r>
        <w:t>. Si tratta di incontri formativi tenuti da professionisti e protagonisti di questo ambito, con l’obiettivo di fornire compete</w:t>
      </w:r>
      <w:r>
        <w:t>nze tecniche specifiche su alcune tematiche di forte attualità.</w:t>
      </w:r>
    </w:p>
    <w:p w:rsidR="005B70D6" w:rsidRDefault="000A0C5E">
      <w:r>
        <w:lastRenderedPageBreak/>
        <w:t>A tutto questo, infine, si affiancherà una ricca area espositiva, dove saranno presenti alcuni dei principali brand nazionali e internazionali. Partners che hanno riconosciuto nell’evento un m</w:t>
      </w:r>
      <w:r>
        <w:t>omento di incontro e confronto fondamentale: «</w:t>
      </w:r>
      <w:r>
        <w:rPr>
          <w:i/>
        </w:rPr>
        <w:t>Il 5 ottobre sarà l’occasione per tutti i partecipanti di creare nuove opportunità di business e networking. Come per le passate edizioni</w:t>
      </w:r>
      <w:r>
        <w:t xml:space="preserve"> - dichiara Alfonso Annunziata, co-founder dell’evento -</w:t>
      </w:r>
      <w:r>
        <w:rPr>
          <w:i/>
        </w:rPr>
        <w:t xml:space="preserve"> la manifestazion</w:t>
      </w:r>
      <w:r>
        <w:rPr>
          <w:i/>
        </w:rPr>
        <w:t>e si contraddistinguerà per la ricca agenda di appuntamenti, dove i partecipanti avranno l’opportunità di arricchire il proprio bagaglio di conoscenze sui principali argomenti riguardanti il commercio elettronico, attraverso gli interventi dei migliori rel</w:t>
      </w:r>
      <w:r>
        <w:rPr>
          <w:i/>
        </w:rPr>
        <w:t>atori nel panorama digitale nazionale e internazionale. Un ringraziamento, infine, va a tutti i partner che ci supportano e che permettono la realizzazione dell’evento</w:t>
      </w:r>
      <w:r>
        <w:t>».</w:t>
      </w:r>
    </w:p>
    <w:p w:rsidR="005B70D6" w:rsidRPr="00E71450" w:rsidRDefault="000A0C5E">
      <w:pPr>
        <w:pStyle w:val="Titolo3"/>
        <w:rPr>
          <w:i/>
          <w:caps/>
        </w:rPr>
      </w:pPr>
      <w:bookmarkStart w:id="5" w:name="_ahoj61ct5vx9" w:colFirst="0" w:colLast="0"/>
      <w:bookmarkEnd w:id="5"/>
      <w:r w:rsidRPr="00E71450">
        <w:rPr>
          <w:i/>
          <w:caps/>
        </w:rPr>
        <w:t>La Digital Experience: il tema della quarta edizione</w:t>
      </w:r>
    </w:p>
    <w:p w:rsidR="005B70D6" w:rsidRDefault="000A0C5E">
      <w:r>
        <w:t xml:space="preserve">Come da tradizione, anche per la </w:t>
      </w:r>
      <w:r>
        <w:t xml:space="preserve">quarta edizione è stato scelto un tema che rappresenta il filo conduttore della manifestazione. Quello di quest’anno è la </w:t>
      </w:r>
      <w:r>
        <w:rPr>
          <w:b/>
        </w:rPr>
        <w:t>Digital Experience</w:t>
      </w:r>
      <w:r>
        <w:t>. La rincorsa alle ultime novità, nel mondo del commercio elettronico come in ogni ambito produttivo, rischia di far</w:t>
      </w:r>
      <w:r>
        <w:t xml:space="preserve"> perdere di vista l’obiettivo reale: le persone. In ultima analisi, sono queste che spendono il proprio denaro per acquistare prodotti online. Ed è a loro, dunque, che ogni strategia commerciale - pur tenendo conto dei trends - deve essere rivolta. Da qui,</w:t>
      </w:r>
      <w:r>
        <w:t xml:space="preserve"> la Digital Experience: più le tecniche del commercio elettronico diventano sopraffine, più occorre richiamare i </w:t>
      </w:r>
      <w:proofErr w:type="spellStart"/>
      <w:r>
        <w:t>merchant</w:t>
      </w:r>
      <w:proofErr w:type="spellEnd"/>
      <w:r>
        <w:t xml:space="preserve"> (e i loro consulenti) verso l’importanza di un’esperienza d’acquisto fatta da umani per umani.</w:t>
      </w:r>
    </w:p>
    <w:sectPr w:rsidR="005B70D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0D6"/>
    <w:rsid w:val="000A0C5E"/>
    <w:rsid w:val="005B70D6"/>
    <w:rsid w:val="00E71450"/>
    <w:rsid w:val="00F824B8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FE5B"/>
  <w15:docId w15:val="{28F7D5A9-7E53-47C7-BF3A-FA535580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b/>
      <w:color w:val="434343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  <w:jc w:val="center"/>
    </w:pPr>
    <w:rPr>
      <w:b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  <w:jc w:val="center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Di Bello</cp:lastModifiedBy>
  <cp:revision>4</cp:revision>
  <dcterms:created xsi:type="dcterms:W3CDTF">2018-10-01T08:49:00Z</dcterms:created>
  <dcterms:modified xsi:type="dcterms:W3CDTF">2018-10-01T09:03:00Z</dcterms:modified>
</cp:coreProperties>
</file>